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6" w:rsidRPr="00DC5856" w:rsidRDefault="00DC5856" w:rsidP="00DC5856">
      <w:pPr>
        <w:ind w:left="720"/>
        <w:jc w:val="center"/>
        <w:rPr>
          <w:color w:val="FF0000"/>
        </w:rPr>
      </w:pPr>
      <w:bookmarkStart w:id="0" w:name="_GoBack"/>
      <w:bookmarkEnd w:id="0"/>
      <w:r w:rsidRPr="00DC5856">
        <w:rPr>
          <w:b/>
          <w:color w:val="FF0000"/>
          <w:sz w:val="36"/>
          <w:szCs w:val="36"/>
        </w:rPr>
        <w:t>Kidde Recalls Smoke and Combination Smoke/CO Alarms Due to Alarm Failure</w:t>
      </w:r>
    </w:p>
    <w:p w:rsidR="00DC5856" w:rsidRDefault="00DC5856" w:rsidP="00DC5856">
      <w:pPr>
        <w:ind w:left="720"/>
      </w:pPr>
      <w:r>
        <w:t xml:space="preserve"> </w:t>
      </w:r>
      <w:hyperlink r:id="rId5" w:history="1">
        <w:r>
          <w:rPr>
            <w:rStyle w:val="Hyperlink"/>
          </w:rPr>
          <w:t>http://www.cpsc.gov/en/Recalls/2014/Kidde-Recalls-Smoke-and-Combination-SmokeCO-Alarms/</w:t>
        </w:r>
      </w:hyperlink>
    </w:p>
    <w:p w:rsidR="00DC5856" w:rsidRPr="00DC5856" w:rsidRDefault="00DC5856" w:rsidP="00DC5856">
      <w:pPr>
        <w:ind w:left="720"/>
        <w:rPr>
          <w:sz w:val="32"/>
          <w:szCs w:val="32"/>
        </w:rPr>
      </w:pPr>
      <w:r w:rsidRPr="00DC5856">
        <w:rPr>
          <w:sz w:val="32"/>
          <w:szCs w:val="32"/>
        </w:rPr>
        <w:t>*****************************************</w:t>
      </w:r>
      <w:r>
        <w:rPr>
          <w:sz w:val="32"/>
          <w:szCs w:val="32"/>
        </w:rPr>
        <w:t>*************</w:t>
      </w:r>
    </w:p>
    <w:p w:rsidR="00DC5856" w:rsidRDefault="00DC5856" w:rsidP="00DC5856">
      <w:pPr>
        <w:ind w:left="720"/>
      </w:pPr>
      <w:r>
        <w:t>Recall Date: September 11, 2014</w:t>
      </w:r>
    </w:p>
    <w:p w:rsidR="00DC5856" w:rsidRDefault="00DC5856" w:rsidP="00DC5856">
      <w:pPr>
        <w:ind w:left="720"/>
      </w:pPr>
      <w:r>
        <w:t>Recall Number: 14-275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Kidde Recalls Smoke and Combination Smoke/CO Alarms Due to Alarm Failure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Recall Summary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Name of Product: Kidde hard-wired smoke and combination smoke/carbon monoxide (CO) alarms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Hazard: The alarms could fail to alert consumers of a fire or a CO incident following a power outage. 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Remedy: Replace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Consumer Contact: Kidde toll-free at (844) 553-9011 from 8 a.m. to 5 p.m. ET Monday through Friday or online at </w:t>
      </w:r>
      <w:hyperlink r:id="rId6" w:history="1">
        <w:r>
          <w:rPr>
            <w:rStyle w:val="Hyperlink"/>
          </w:rPr>
          <w:t>www.kidde.com</w:t>
        </w:r>
      </w:hyperlink>
      <w:r>
        <w:t xml:space="preserve"> and click on Recalls for more information. 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Recall Details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Units: About 1.2 million in the United States and about 112,000 in Canada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Description: This recall involves Kidde residential smoke alarm model i12010S with manufacture dates between December 18, 2013 and May 13, 2014, combination smoke/CO alarm il2010SCO with manufacture dates between December 30, 2013 and May 13, 2014, and combination smoke/CO alarm model KN-COSM-IBA with manufacture date between October 22, 2013 and May 13, 2014. They are hard-wired into a home’s electric power. The il2010S and il2010SCO come with sealed 10 year batteries inside. The KN-COSM-IBA model has a compartment on the front for installation of replaceable AA backup batteries. The alarms are white, round and measure about 5 to 6 inches in diameter. Kidde is engraved on the front of the alarm. Kidde, the model number and manufacture dates are printed on a label on the back of the alarm. “Always On” is also engraved on the front of alarms with sealed 10-year batteries. 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Incidents/Injuries: None reported 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Remedy: Consumers should immediately contact Kidde for a free replacement smoke or combination smoke/CO alarm. Consumers should keep using the recalled alarms until they install replacement alarms. </w:t>
      </w:r>
    </w:p>
    <w:p w:rsidR="00DC5856" w:rsidRDefault="00DC5856" w:rsidP="00DC5856">
      <w:pPr>
        <w:ind w:left="720"/>
      </w:pPr>
      <w:r>
        <w:t xml:space="preserve">Sold at: CED, City Electric Supply, HD Supply, Home Depot, Menards Inc. and other retailers, electrical distributors and online at Amazon.com, HomeDepot.com and shopkidde.com from January 2014 through July 2014 for between $30 and $50. 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Importer: Walter Kidde Portable Equipment Inc., of Mebane, N.C. 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 xml:space="preserve">Manufacturer: </w:t>
      </w:r>
      <w:proofErr w:type="spellStart"/>
      <w:r>
        <w:t>Fyrnetics</w:t>
      </w:r>
      <w:proofErr w:type="spellEnd"/>
      <w:r>
        <w:t xml:space="preserve"> Ltd. of Hong Kong</w:t>
      </w:r>
    </w:p>
    <w:p w:rsidR="00DC5856" w:rsidRDefault="00DC5856" w:rsidP="00DC5856">
      <w:pPr>
        <w:ind w:left="720"/>
      </w:pPr>
    </w:p>
    <w:p w:rsidR="00DC5856" w:rsidRDefault="00DC5856" w:rsidP="00DC5856">
      <w:pPr>
        <w:ind w:left="720"/>
      </w:pPr>
      <w:r>
        <w:t>Manufactured in: China</w:t>
      </w:r>
    </w:p>
    <w:p w:rsidR="00DC5856" w:rsidRDefault="00DC5856" w:rsidP="00DC5856">
      <w:pPr>
        <w:ind w:left="720"/>
        <w:rPr>
          <w:color w:val="1F497D"/>
        </w:rPr>
      </w:pPr>
    </w:p>
    <w:p w:rsidR="00F74395" w:rsidRDefault="00F74395"/>
    <w:sectPr w:rsidR="00F74395" w:rsidSect="00DC5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1670"/>
    <w:multiLevelType w:val="hybridMultilevel"/>
    <w:tmpl w:val="4788C362"/>
    <w:lvl w:ilvl="0" w:tplc="70CEE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856"/>
    <w:rsid w:val="005966AC"/>
    <w:rsid w:val="00DA7434"/>
    <w:rsid w:val="00DC5856"/>
    <w:rsid w:val="00F53097"/>
    <w:rsid w:val="00F7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de.com" TargetMode="External"/><Relationship Id="rId5" Type="http://schemas.openxmlformats.org/officeDocument/2006/relationships/hyperlink" Target="http://www.cpsc.gov/en/Recalls/2014/Kidde-Recalls-Smoke-and-Combination-SmokeCO-Ala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Architect Of The Capitol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Carrico, Mark</dc:creator>
  <cp:lastModifiedBy>tziegler</cp:lastModifiedBy>
  <cp:revision>2</cp:revision>
  <dcterms:created xsi:type="dcterms:W3CDTF">2014-09-12T16:04:00Z</dcterms:created>
  <dcterms:modified xsi:type="dcterms:W3CDTF">2014-09-12T16:04:00Z</dcterms:modified>
</cp:coreProperties>
</file>